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12" w:rsidRDefault="009E6D12" w:rsidP="009E6D12"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3013834" cy="914400"/>
            <wp:effectExtent l="19050" t="0" r="0" b="0"/>
            <wp:docPr id="1" name="Picture 1" descr="C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12" cy="91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0E9" w:rsidRPr="00A660E9">
        <w:rPr>
          <w:noProof/>
          <w:lang w:eastAsia="nl-NL"/>
        </w:rPr>
        <w:drawing>
          <wp:inline distT="0" distB="0" distL="0" distR="0">
            <wp:extent cx="1409700" cy="695325"/>
            <wp:effectExtent l="19050" t="0" r="0" b="0"/>
            <wp:docPr id="2" name="Afbeelding 1" descr="D:\Logo's\SP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's\SP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65" cy="71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D12" w:rsidRPr="009E6D12" w:rsidRDefault="009E6D12" w:rsidP="009E6D12">
      <w:pPr>
        <w:rPr>
          <w:rFonts w:ascii="Lucida Sans Unicode" w:hAnsi="Lucida Sans Unicode" w:cs="Lucida Sans Unicode"/>
        </w:rPr>
      </w:pPr>
      <w:r>
        <w:t xml:space="preserve">                                  </w:t>
      </w:r>
      <w:r>
        <w:br/>
      </w:r>
      <w:r w:rsidRPr="009E6D12">
        <w:rPr>
          <w:rFonts w:ascii="Lucida Sans Unicode" w:hAnsi="Lucida Sans Unicode" w:cs="Lucida Sans Unicode"/>
        </w:rPr>
        <w:t>Aan het college van burgemeester en wethouders</w:t>
      </w:r>
    </w:p>
    <w:p w:rsidR="009E6D12" w:rsidRPr="009E6D12" w:rsidRDefault="008D36FF" w:rsidP="009E6D12">
      <w:pPr>
        <w:pStyle w:val="Normaalweb"/>
        <w:spacing w:line="270" w:lineRule="atLeast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Groningen, 12</w:t>
      </w:r>
      <w:r w:rsidR="009E6D12" w:rsidRPr="009E6D12">
        <w:rPr>
          <w:rFonts w:ascii="Lucida Sans Unicode" w:hAnsi="Lucida Sans Unicode" w:cs="Lucida Sans Unicode"/>
          <w:sz w:val="22"/>
          <w:szCs w:val="22"/>
        </w:rPr>
        <w:t xml:space="preserve"> oktober 2015</w:t>
      </w:r>
    </w:p>
    <w:p w:rsidR="009E6D12" w:rsidRPr="009E6D12" w:rsidRDefault="009E6D12" w:rsidP="009E6D12">
      <w:pPr>
        <w:pStyle w:val="Normaalweb"/>
        <w:spacing w:line="270" w:lineRule="atLeast"/>
        <w:rPr>
          <w:rFonts w:ascii="Lucida Sans Unicode" w:hAnsi="Lucida Sans Unicode" w:cs="Lucida Sans Unicode"/>
          <w:b/>
          <w:sz w:val="22"/>
          <w:szCs w:val="22"/>
        </w:rPr>
      </w:pPr>
      <w:r w:rsidRPr="009E6D12">
        <w:rPr>
          <w:rFonts w:ascii="Lucida Sans Unicode" w:hAnsi="Lucida Sans Unicode" w:cs="Lucida Sans Unicode"/>
          <w:b/>
          <w:sz w:val="22"/>
          <w:szCs w:val="22"/>
        </w:rPr>
        <w:t xml:space="preserve">Vragen ChristenUnie </w:t>
      </w:r>
      <w:r w:rsidR="00A660E9">
        <w:rPr>
          <w:rFonts w:ascii="Lucida Sans Unicode" w:hAnsi="Lucida Sans Unicode" w:cs="Lucida Sans Unicode"/>
          <w:b/>
          <w:sz w:val="22"/>
          <w:szCs w:val="22"/>
        </w:rPr>
        <w:t xml:space="preserve">en SP </w:t>
      </w:r>
      <w:r w:rsidRPr="009E6D12">
        <w:rPr>
          <w:rFonts w:ascii="Lucida Sans Unicode" w:hAnsi="Lucida Sans Unicode" w:cs="Lucida Sans Unicode"/>
          <w:b/>
          <w:sz w:val="22"/>
          <w:szCs w:val="22"/>
        </w:rPr>
        <w:t xml:space="preserve">ex art 41 reglement van orde betreffende collegebrief </w:t>
      </w:r>
      <w:r>
        <w:rPr>
          <w:rFonts w:ascii="Lucida Sans Unicode" w:hAnsi="Lucida Sans Unicode" w:cs="Lucida Sans Unicode"/>
          <w:b/>
          <w:sz w:val="22"/>
          <w:szCs w:val="22"/>
        </w:rPr>
        <w:br/>
      </w:r>
      <w:r w:rsidRPr="009E6D12">
        <w:rPr>
          <w:rFonts w:ascii="Lucida Sans Unicode" w:hAnsi="Lucida Sans Unicode" w:cs="Lucida Sans Unicode"/>
          <w:b/>
          <w:sz w:val="22"/>
          <w:szCs w:val="22"/>
        </w:rPr>
        <w:t>“ Informeren over tussenuitspraak Raa</w:t>
      </w:r>
      <w:r>
        <w:rPr>
          <w:rFonts w:ascii="Lucida Sans Unicode" w:hAnsi="Lucida Sans Unicode" w:cs="Lucida Sans Unicode"/>
          <w:b/>
          <w:sz w:val="22"/>
          <w:szCs w:val="22"/>
        </w:rPr>
        <w:t>d van State over Tracé</w:t>
      </w:r>
      <w:r w:rsidRPr="009E6D12">
        <w:rPr>
          <w:rFonts w:ascii="Lucida Sans Unicode" w:hAnsi="Lucida Sans Unicode" w:cs="Lucida Sans Unicode"/>
          <w:b/>
          <w:sz w:val="22"/>
          <w:szCs w:val="22"/>
        </w:rPr>
        <w:t>besluit Zuidelijke Ringweg</w:t>
      </w:r>
      <w:r>
        <w:rPr>
          <w:rFonts w:ascii="Lucida Sans Unicode" w:hAnsi="Lucida Sans Unicode" w:cs="Lucida Sans Unicode"/>
          <w:b/>
          <w:sz w:val="22"/>
          <w:szCs w:val="22"/>
        </w:rPr>
        <w:t>”</w:t>
      </w:r>
    </w:p>
    <w:p w:rsidR="000922A6" w:rsidRPr="009E6D12" w:rsidRDefault="000922A6">
      <w:pPr>
        <w:rPr>
          <w:rFonts w:ascii="Lucida Sans Unicode" w:hAnsi="Lucida Sans Unicode" w:cs="Lucida Sans Unicode"/>
        </w:rPr>
      </w:pPr>
      <w:r w:rsidRPr="009E6D12">
        <w:rPr>
          <w:rFonts w:ascii="Lucida Sans Unicode" w:hAnsi="Lucida Sans Unicode" w:cs="Lucida Sans Unicode"/>
        </w:rPr>
        <w:t>In de collegebrief van 23 september 2015 geeft het college aan dat de minister de gelegenheid krijgt om het</w:t>
      </w:r>
      <w:r w:rsidR="005E7895" w:rsidRPr="009E6D12">
        <w:rPr>
          <w:rFonts w:ascii="Lucida Sans Unicode" w:hAnsi="Lucida Sans Unicode" w:cs="Lucida Sans Unicode"/>
        </w:rPr>
        <w:t xml:space="preserve"> reeds genomen</w:t>
      </w:r>
      <w:r w:rsidRPr="009E6D12">
        <w:rPr>
          <w:rFonts w:ascii="Lucida Sans Unicode" w:hAnsi="Lucida Sans Unicode" w:cs="Lucida Sans Unicode"/>
        </w:rPr>
        <w:t xml:space="preserve"> Tracébesluit op vijf punten via een bestuurlijke lus aan te passen.</w:t>
      </w:r>
      <w:r w:rsidR="009E6D12">
        <w:rPr>
          <w:rFonts w:ascii="Lucida Sans Unicode" w:hAnsi="Lucida Sans Unicode" w:cs="Lucida Sans Unicode"/>
        </w:rPr>
        <w:t xml:space="preserve"> </w:t>
      </w:r>
      <w:r w:rsidRPr="009E6D12">
        <w:rPr>
          <w:rFonts w:ascii="Lucida Sans Unicode" w:hAnsi="Lucida Sans Unicode" w:cs="Lucida Sans Unicode"/>
        </w:rPr>
        <w:t>De hieronder gestelde vragen gaan daarom niet over het Tracébesluit zelf, maar wel over de gevolgen van aanpassingen/wijzigingen naar aanleiding van de tussenuitspraak</w:t>
      </w:r>
      <w:r w:rsidR="00DD172D">
        <w:rPr>
          <w:rFonts w:ascii="Lucida Sans Unicode" w:hAnsi="Lucida Sans Unicode" w:cs="Lucida Sans Unicode"/>
        </w:rPr>
        <w:t xml:space="preserve"> van de Raad van State</w:t>
      </w:r>
      <w:r w:rsidRPr="009E6D12">
        <w:rPr>
          <w:rFonts w:ascii="Lucida Sans Unicode" w:hAnsi="Lucida Sans Unicode" w:cs="Lucida Sans Unicode"/>
        </w:rPr>
        <w:t>.</w:t>
      </w:r>
    </w:p>
    <w:p w:rsidR="000922A6" w:rsidRPr="009E6D12" w:rsidRDefault="000922A6">
      <w:pPr>
        <w:rPr>
          <w:rFonts w:ascii="Lucida Sans Unicode" w:hAnsi="Lucida Sans Unicode" w:cs="Lucida Sans Unicode"/>
        </w:rPr>
      </w:pPr>
      <w:r w:rsidRPr="009E6D12">
        <w:rPr>
          <w:rFonts w:ascii="Lucida Sans Unicode" w:hAnsi="Lucida Sans Unicode" w:cs="Lucida Sans Unicode"/>
        </w:rPr>
        <w:t xml:space="preserve">Wij hebben </w:t>
      </w:r>
      <w:r w:rsidR="003C0197">
        <w:rPr>
          <w:rFonts w:ascii="Lucida Sans Unicode" w:hAnsi="Lucida Sans Unicode" w:cs="Lucida Sans Unicode"/>
        </w:rPr>
        <w:t>naar aanleiding van de tussenuitspraak</w:t>
      </w:r>
      <w:r w:rsidRPr="009E6D12">
        <w:rPr>
          <w:rFonts w:ascii="Lucida Sans Unicode" w:hAnsi="Lucida Sans Unicode" w:cs="Lucida Sans Unicode"/>
        </w:rPr>
        <w:t xml:space="preserve"> de navolgende </w:t>
      </w:r>
      <w:r w:rsidR="009E6D12" w:rsidRPr="009E6D12">
        <w:rPr>
          <w:rFonts w:ascii="Lucida Sans Unicode" w:hAnsi="Lucida Sans Unicode" w:cs="Lucida Sans Unicode"/>
        </w:rPr>
        <w:t>vragen aan het college.</w:t>
      </w:r>
    </w:p>
    <w:p w:rsidR="000922A6" w:rsidRPr="009E6D12" w:rsidRDefault="00DD172D" w:rsidP="000922A6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Citaat collegebrief:</w:t>
      </w:r>
      <w:r w:rsidR="000922A6" w:rsidRPr="009E6D12">
        <w:rPr>
          <w:rFonts w:ascii="Lucida Sans Unicode" w:hAnsi="Lucida Sans Unicode" w:cs="Lucida Sans Unicode"/>
        </w:rPr>
        <w:t xml:space="preserve"> “ De samenwerkende overheden zien goede mogelijkheden de gevraagde aanpassingen binnen de gestelde termijn door te voeren”. </w:t>
      </w:r>
      <w:r w:rsidR="005E7895" w:rsidRPr="009E6D12">
        <w:rPr>
          <w:rFonts w:ascii="Lucida Sans Unicode" w:hAnsi="Lucida Sans Unicode" w:cs="Lucida Sans Unicode"/>
        </w:rPr>
        <w:br/>
        <w:t xml:space="preserve">De vraag is wat </w:t>
      </w:r>
      <w:r w:rsidR="000922A6" w:rsidRPr="009E6D12">
        <w:rPr>
          <w:rFonts w:ascii="Lucida Sans Unicode" w:hAnsi="Lucida Sans Unicode" w:cs="Lucida Sans Unicode"/>
        </w:rPr>
        <w:t>deze goede mog</w:t>
      </w:r>
      <w:r w:rsidR="005E7895" w:rsidRPr="009E6D12">
        <w:rPr>
          <w:rFonts w:ascii="Lucida Sans Unicode" w:hAnsi="Lucida Sans Unicode" w:cs="Lucida Sans Unicode"/>
        </w:rPr>
        <w:t>elijkheden behelz</w:t>
      </w:r>
      <w:r w:rsidR="000922A6" w:rsidRPr="009E6D12">
        <w:rPr>
          <w:rFonts w:ascii="Lucida Sans Unicode" w:hAnsi="Lucida Sans Unicode" w:cs="Lucida Sans Unicode"/>
        </w:rPr>
        <w:t xml:space="preserve">en en wat de gevolgen zijn als het niet mogelijk is aanpassingen binnen de termijnen, door te voeren. Wat zijn </w:t>
      </w:r>
      <w:r w:rsidR="005E7895" w:rsidRPr="009E6D12">
        <w:rPr>
          <w:rFonts w:ascii="Lucida Sans Unicode" w:hAnsi="Lucida Sans Unicode" w:cs="Lucida Sans Unicode"/>
        </w:rPr>
        <w:t>– in het geval van overschrijding van de termijnen -</w:t>
      </w:r>
      <w:r w:rsidR="000922A6" w:rsidRPr="009E6D12">
        <w:rPr>
          <w:rFonts w:ascii="Lucida Sans Unicode" w:hAnsi="Lucida Sans Unicode" w:cs="Lucida Sans Unicode"/>
        </w:rPr>
        <w:t xml:space="preserve"> de eventuele gevolgen voor de planning</w:t>
      </w:r>
      <w:r w:rsidR="005E7895" w:rsidRPr="009E6D12">
        <w:rPr>
          <w:rFonts w:ascii="Lucida Sans Unicode" w:hAnsi="Lucida Sans Unicode" w:cs="Lucida Sans Unicode"/>
        </w:rPr>
        <w:t>, de aanbesteding en het budget</w:t>
      </w:r>
      <w:r w:rsidR="000922A6" w:rsidRPr="009E6D12">
        <w:rPr>
          <w:rFonts w:ascii="Lucida Sans Unicode" w:hAnsi="Lucida Sans Unicode" w:cs="Lucida Sans Unicode"/>
        </w:rPr>
        <w:t>?</w:t>
      </w:r>
    </w:p>
    <w:p w:rsidR="009E6D12" w:rsidRDefault="000922A6" w:rsidP="000922A6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</w:rPr>
      </w:pPr>
      <w:r w:rsidRPr="009E6D12">
        <w:rPr>
          <w:rFonts w:ascii="Lucida Sans Unicode" w:hAnsi="Lucida Sans Unicode" w:cs="Lucida Sans Unicode"/>
        </w:rPr>
        <w:t>Onze fractie</w:t>
      </w:r>
      <w:r w:rsidR="006A5328">
        <w:rPr>
          <w:rFonts w:ascii="Lucida Sans Unicode" w:hAnsi="Lucida Sans Unicode" w:cs="Lucida Sans Unicode"/>
        </w:rPr>
        <w:t>s</w:t>
      </w:r>
      <w:r w:rsidR="00A660E9">
        <w:rPr>
          <w:rFonts w:ascii="Lucida Sans Unicode" w:hAnsi="Lucida Sans Unicode" w:cs="Lucida Sans Unicode"/>
        </w:rPr>
        <w:t xml:space="preserve"> vragen</w:t>
      </w:r>
      <w:r w:rsidRPr="009E6D12">
        <w:rPr>
          <w:rFonts w:ascii="Lucida Sans Unicode" w:hAnsi="Lucida Sans Unicode" w:cs="Lucida Sans Unicode"/>
        </w:rPr>
        <w:t xml:space="preserve"> zich af of </w:t>
      </w:r>
      <w:r w:rsidR="00594B28" w:rsidRPr="006A5328">
        <w:rPr>
          <w:rFonts w:ascii="Lucida Sans Unicode" w:hAnsi="Lucida Sans Unicode" w:cs="Lucida Sans Unicode"/>
        </w:rPr>
        <w:t>als de</w:t>
      </w:r>
      <w:r w:rsidR="00594B28">
        <w:rPr>
          <w:rFonts w:ascii="Lucida Sans Unicode" w:hAnsi="Lucida Sans Unicode" w:cs="Lucida Sans Unicode"/>
          <w:color w:val="FF0000"/>
        </w:rPr>
        <w:t xml:space="preserve"> </w:t>
      </w:r>
      <w:r w:rsidRPr="009E6D12">
        <w:rPr>
          <w:rFonts w:ascii="Lucida Sans Unicode" w:hAnsi="Lucida Sans Unicode" w:cs="Lucida Sans Unicode"/>
        </w:rPr>
        <w:t>eventueel benodigde aanpassingen meer kosten met zich meebrengen, dan de “extra wensen” als fietstunnel Esperanto en bijvoorbeeld de r</w:t>
      </w:r>
      <w:r w:rsidR="003C0197">
        <w:rPr>
          <w:rFonts w:ascii="Lucida Sans Unicode" w:hAnsi="Lucida Sans Unicode" w:cs="Lucida Sans Unicode"/>
        </w:rPr>
        <w:t>uimtelijke kwaliteit in gevaar</w:t>
      </w:r>
      <w:r w:rsidR="00A660E9">
        <w:rPr>
          <w:rFonts w:ascii="Lucida Sans Unicode" w:hAnsi="Lucida Sans Unicode" w:cs="Lucida Sans Unicode"/>
        </w:rPr>
        <w:t xml:space="preserve"> </w:t>
      </w:r>
      <w:r w:rsidR="00A660E9" w:rsidRPr="009E6D12">
        <w:rPr>
          <w:rFonts w:ascii="Lucida Sans Unicode" w:hAnsi="Lucida Sans Unicode" w:cs="Lucida Sans Unicode"/>
        </w:rPr>
        <w:t>komen</w:t>
      </w:r>
      <w:r w:rsidR="003C0197">
        <w:rPr>
          <w:rFonts w:ascii="Lucida Sans Unicode" w:hAnsi="Lucida Sans Unicode" w:cs="Lucida Sans Unicode"/>
        </w:rPr>
        <w:t>?</w:t>
      </w:r>
    </w:p>
    <w:p w:rsidR="005E7895" w:rsidRPr="009E6D12" w:rsidRDefault="005E7895" w:rsidP="000922A6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</w:rPr>
      </w:pPr>
      <w:r w:rsidRPr="009E6D12">
        <w:rPr>
          <w:rFonts w:ascii="Lucida Sans Unicode" w:hAnsi="Lucida Sans Unicode" w:cs="Lucida Sans Unicode"/>
        </w:rPr>
        <w:t>Onze fractie</w:t>
      </w:r>
      <w:r w:rsidR="006A5328">
        <w:rPr>
          <w:rFonts w:ascii="Lucida Sans Unicode" w:hAnsi="Lucida Sans Unicode" w:cs="Lucida Sans Unicode"/>
        </w:rPr>
        <w:t>s hebben</w:t>
      </w:r>
      <w:r w:rsidRPr="009E6D12">
        <w:rPr>
          <w:rFonts w:ascii="Lucida Sans Unicode" w:hAnsi="Lucida Sans Unicode" w:cs="Lucida Sans Unicode"/>
        </w:rPr>
        <w:t xml:space="preserve"> eerder gepleit voor het handhaven van de fietstunnel </w:t>
      </w:r>
      <w:r w:rsidR="006A5328">
        <w:rPr>
          <w:rFonts w:ascii="Lucida Sans Unicode" w:hAnsi="Lucida Sans Unicode" w:cs="Lucida Sans Unicode"/>
        </w:rPr>
        <w:t xml:space="preserve">(CU) </w:t>
      </w:r>
      <w:r w:rsidR="00594B28" w:rsidRPr="006A5328">
        <w:rPr>
          <w:rFonts w:ascii="Lucida Sans Unicode" w:hAnsi="Lucida Sans Unicode" w:cs="Lucida Sans Unicode"/>
        </w:rPr>
        <w:t>c</w:t>
      </w:r>
      <w:r w:rsidR="00A660E9">
        <w:rPr>
          <w:rFonts w:ascii="Lucida Sans Unicode" w:hAnsi="Lucida Sans Unicode" w:cs="Lucida Sans Unicode"/>
        </w:rPr>
        <w:t>.</w:t>
      </w:r>
      <w:r w:rsidR="00594B28" w:rsidRPr="006A5328">
        <w:rPr>
          <w:rFonts w:ascii="Lucida Sans Unicode" w:hAnsi="Lucida Sans Unicode" w:cs="Lucida Sans Unicode"/>
        </w:rPr>
        <w:t>q</w:t>
      </w:r>
      <w:r w:rsidR="00A660E9">
        <w:rPr>
          <w:rFonts w:ascii="Lucida Sans Unicode" w:hAnsi="Lucida Sans Unicode" w:cs="Lucida Sans Unicode"/>
        </w:rPr>
        <w:t>.</w:t>
      </w:r>
      <w:r w:rsidR="00594B28" w:rsidRPr="006A5328">
        <w:rPr>
          <w:rFonts w:ascii="Lucida Sans Unicode" w:hAnsi="Lucida Sans Unicode" w:cs="Lucida Sans Unicode"/>
        </w:rPr>
        <w:t xml:space="preserve"> aanleggen van een fietsbrug</w:t>
      </w:r>
      <w:r w:rsidR="006A5328">
        <w:rPr>
          <w:rFonts w:ascii="Lucida Sans Unicode" w:hAnsi="Lucida Sans Unicode" w:cs="Lucida Sans Unicode"/>
        </w:rPr>
        <w:t xml:space="preserve"> </w:t>
      </w:r>
      <w:r w:rsidR="006A5D2D">
        <w:rPr>
          <w:rFonts w:ascii="Lucida Sans Unicode" w:hAnsi="Lucida Sans Unicode" w:cs="Lucida Sans Unicode"/>
        </w:rPr>
        <w:t>in plaats van voetgangersbrug</w:t>
      </w:r>
      <w:r w:rsidR="008D36FF">
        <w:rPr>
          <w:rFonts w:ascii="Lucida Sans Unicode" w:hAnsi="Lucida Sans Unicode" w:cs="Lucida Sans Unicode"/>
        </w:rPr>
        <w:t xml:space="preserve"> </w:t>
      </w:r>
      <w:r w:rsidR="006A5328">
        <w:rPr>
          <w:rFonts w:ascii="Lucida Sans Unicode" w:hAnsi="Lucida Sans Unicode" w:cs="Lucida Sans Unicode"/>
        </w:rPr>
        <w:t>(SP)</w:t>
      </w:r>
      <w:r w:rsidR="00594B28" w:rsidRPr="006A5328">
        <w:rPr>
          <w:rFonts w:ascii="Lucida Sans Unicode" w:hAnsi="Lucida Sans Unicode" w:cs="Lucida Sans Unicode"/>
        </w:rPr>
        <w:t xml:space="preserve"> </w:t>
      </w:r>
      <w:r w:rsidRPr="006A5328">
        <w:rPr>
          <w:rFonts w:ascii="Lucida Sans Unicode" w:hAnsi="Lucida Sans Unicode" w:cs="Lucida Sans Unicode"/>
        </w:rPr>
        <w:t>b</w:t>
      </w:r>
      <w:r w:rsidR="008D36FF">
        <w:rPr>
          <w:rFonts w:ascii="Lucida Sans Unicode" w:hAnsi="Lucida Sans Unicode" w:cs="Lucida Sans Unicode"/>
        </w:rPr>
        <w:t>ij de Papiermolen en zien</w:t>
      </w:r>
      <w:r w:rsidRPr="009E6D12">
        <w:rPr>
          <w:rFonts w:ascii="Lucida Sans Unicode" w:hAnsi="Lucida Sans Unicode" w:cs="Lucida Sans Unicode"/>
        </w:rPr>
        <w:t xml:space="preserve"> bij het verdwijnen </w:t>
      </w:r>
      <w:r w:rsidR="00A660E9">
        <w:rPr>
          <w:rFonts w:ascii="Lucida Sans Unicode" w:hAnsi="Lucida Sans Unicode" w:cs="Lucida Sans Unicode"/>
        </w:rPr>
        <w:t>van deze verbinding</w:t>
      </w:r>
      <w:r w:rsidRPr="009E6D12">
        <w:rPr>
          <w:rFonts w:ascii="Lucida Sans Unicode" w:hAnsi="Lucida Sans Unicode" w:cs="Lucida Sans Unicode"/>
        </w:rPr>
        <w:t xml:space="preserve"> in het huidige Tracébesluit een belangrijke schakel in het fietsnetwerk verdwijnen. De Raad van State is van oordeel dat </w:t>
      </w:r>
      <w:r w:rsidR="00594B28" w:rsidRPr="006A5328">
        <w:rPr>
          <w:rFonts w:ascii="Lucida Sans Unicode" w:hAnsi="Lucida Sans Unicode" w:cs="Lucida Sans Unicode"/>
        </w:rPr>
        <w:t xml:space="preserve">de haalbaarheid van de fietstunnel </w:t>
      </w:r>
      <w:r w:rsidRPr="009E6D12">
        <w:rPr>
          <w:rFonts w:ascii="Lucida Sans Unicode" w:hAnsi="Lucida Sans Unicode" w:cs="Lucida Sans Unicode"/>
        </w:rPr>
        <w:t xml:space="preserve">niet afdoende onderzocht is. </w:t>
      </w:r>
      <w:r w:rsidR="009E6D12">
        <w:rPr>
          <w:rFonts w:ascii="Lucida Sans Unicode" w:hAnsi="Lucida Sans Unicode" w:cs="Lucida Sans Unicode"/>
        </w:rPr>
        <w:t>Hoe en op welke wijze gaat dit onderzocht worden?</w:t>
      </w:r>
      <w:r w:rsidR="005A1C9E">
        <w:rPr>
          <w:rFonts w:ascii="Lucida Sans Unicode" w:hAnsi="Lucida Sans Unicode" w:cs="Lucida Sans Unicode"/>
        </w:rPr>
        <w:t xml:space="preserve"> </w:t>
      </w:r>
      <w:r w:rsidR="005A1C9E" w:rsidRPr="005A1C9E">
        <w:rPr>
          <w:rFonts w:ascii="Lucida Sans Unicode" w:hAnsi="Lucida Sans Unicode" w:cs="Lucida Sans Unicode"/>
        </w:rPr>
        <w:t xml:space="preserve">Ziet het </w:t>
      </w:r>
      <w:r w:rsidR="005A1C9E" w:rsidRPr="005A1C9E">
        <w:rPr>
          <w:rFonts w:ascii="Lucida Sans Unicode" w:hAnsi="Lucida Sans Unicode" w:cs="Lucida Sans Unicode"/>
        </w:rPr>
        <w:lastRenderedPageBreak/>
        <w:t>college de uitspraak over de fietstunnel ook als een signaal dat deze tunnel</w:t>
      </w:r>
      <w:r w:rsidR="00594B28">
        <w:rPr>
          <w:rFonts w:ascii="Lucida Sans Unicode" w:hAnsi="Lucida Sans Unicode" w:cs="Lucida Sans Unicode"/>
        </w:rPr>
        <w:t>/</w:t>
      </w:r>
      <w:r w:rsidR="006A5D2D">
        <w:rPr>
          <w:rFonts w:ascii="Lucida Sans Unicode" w:hAnsi="Lucida Sans Unicode" w:cs="Lucida Sans Unicode"/>
        </w:rPr>
        <w:t>toegankelijke fietsers</w:t>
      </w:r>
      <w:r w:rsidR="00594B28" w:rsidRPr="006A5328">
        <w:rPr>
          <w:rFonts w:ascii="Lucida Sans Unicode" w:hAnsi="Lucida Sans Unicode" w:cs="Lucida Sans Unicode"/>
        </w:rPr>
        <w:t>brug</w:t>
      </w:r>
      <w:r w:rsidR="005A1C9E" w:rsidRPr="005A1C9E">
        <w:rPr>
          <w:rFonts w:ascii="Lucida Sans Unicode" w:hAnsi="Lucida Sans Unicode" w:cs="Lucida Sans Unicode"/>
        </w:rPr>
        <w:t xml:space="preserve"> misschien maar beter wel kan worden aangelegd</w:t>
      </w:r>
      <w:r w:rsidR="005A1C9E">
        <w:rPr>
          <w:rFonts w:ascii="Calibri" w:hAnsi="Calibri"/>
          <w:color w:val="000000"/>
        </w:rPr>
        <w:t>?</w:t>
      </w:r>
    </w:p>
    <w:p w:rsidR="00C611FD" w:rsidRDefault="005E7895" w:rsidP="000922A6">
      <w:pPr>
        <w:pStyle w:val="Lijstalinea"/>
        <w:numPr>
          <w:ilvl w:val="0"/>
          <w:numId w:val="1"/>
        </w:numPr>
        <w:rPr>
          <w:rFonts w:ascii="Lucida Sans Unicode" w:hAnsi="Lucida Sans Unicode" w:cs="Lucida Sans Unicode"/>
        </w:rPr>
      </w:pPr>
      <w:r w:rsidRPr="009E6D12">
        <w:rPr>
          <w:rFonts w:ascii="Lucida Sans Unicode" w:hAnsi="Lucida Sans Unicode" w:cs="Lucida Sans Unicode"/>
        </w:rPr>
        <w:t>Graag horen wij van het college of en wanneer de uitkomsten van de aanpassingen/wijzigingen naar aanleiding van het Tracébesluit met de raad van Groningen gedeeld worden.</w:t>
      </w:r>
      <w:r w:rsidR="009E6D12">
        <w:rPr>
          <w:rFonts w:ascii="Lucida Sans Unicode" w:hAnsi="Lucida Sans Unicode" w:cs="Lucida Sans Unicode"/>
        </w:rPr>
        <w:t xml:space="preserve"> Indien niet, waarom niet?</w:t>
      </w:r>
      <w:r w:rsidR="000922A6" w:rsidRPr="009E6D12">
        <w:rPr>
          <w:rFonts w:ascii="Lucida Sans Unicode" w:hAnsi="Lucida Sans Unicode" w:cs="Lucida Sans Unicode"/>
        </w:rPr>
        <w:br/>
      </w:r>
    </w:p>
    <w:p w:rsidR="003C0197" w:rsidRDefault="003C0197" w:rsidP="006A5328">
      <w:pPr>
        <w:tabs>
          <w:tab w:val="left" w:pos="5103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Namens de fractie van de ChristenUnie,</w:t>
      </w:r>
      <w:r w:rsidR="006A5328">
        <w:rPr>
          <w:rFonts w:ascii="Lucida Sans Unicode" w:hAnsi="Lucida Sans Unicode" w:cs="Lucida Sans Unicode"/>
        </w:rPr>
        <w:tab/>
        <w:t>Namens de fractie van de SP,</w:t>
      </w:r>
    </w:p>
    <w:p w:rsidR="003C0197" w:rsidRDefault="003C0197" w:rsidP="003C0197">
      <w:pPr>
        <w:rPr>
          <w:rFonts w:ascii="Lucida Sans Unicode" w:hAnsi="Lucida Sans Unicode" w:cs="Lucida Sans Unicode"/>
        </w:rPr>
      </w:pPr>
    </w:p>
    <w:p w:rsidR="003C0197" w:rsidRPr="003C0197" w:rsidRDefault="003C0197" w:rsidP="006A5328">
      <w:pPr>
        <w:tabs>
          <w:tab w:val="left" w:pos="5103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Inge </w:t>
      </w:r>
      <w:proofErr w:type="spellStart"/>
      <w:r>
        <w:rPr>
          <w:rFonts w:ascii="Lucida Sans Unicode" w:hAnsi="Lucida Sans Unicode" w:cs="Lucida Sans Unicode"/>
        </w:rPr>
        <w:t>Jongman</w:t>
      </w:r>
      <w:proofErr w:type="spellEnd"/>
      <w:r w:rsidR="006A5328">
        <w:rPr>
          <w:rFonts w:ascii="Lucida Sans Unicode" w:hAnsi="Lucida Sans Unicode" w:cs="Lucida Sans Unicode"/>
        </w:rPr>
        <w:tab/>
        <w:t>Wim Koks</w:t>
      </w:r>
      <w:r w:rsidR="006A5328">
        <w:rPr>
          <w:rFonts w:ascii="Lucida Sans Unicode" w:hAnsi="Lucida Sans Unicode" w:cs="Lucida Sans Unicode"/>
        </w:rPr>
        <w:tab/>
      </w:r>
      <w:r w:rsidR="006A5328">
        <w:rPr>
          <w:rFonts w:ascii="Lucida Sans Unicode" w:hAnsi="Lucida Sans Unicode" w:cs="Lucida Sans Unicode"/>
        </w:rPr>
        <w:tab/>
      </w:r>
      <w:r w:rsidR="006A5328">
        <w:rPr>
          <w:rFonts w:ascii="Lucida Sans Unicode" w:hAnsi="Lucida Sans Unicode" w:cs="Lucida Sans Unicode"/>
        </w:rPr>
        <w:tab/>
      </w:r>
      <w:r w:rsidR="006A5328">
        <w:rPr>
          <w:rFonts w:ascii="Lucida Sans Unicode" w:hAnsi="Lucida Sans Unicode" w:cs="Lucida Sans Unicode"/>
        </w:rPr>
        <w:tab/>
      </w:r>
      <w:r w:rsidR="006A5328">
        <w:rPr>
          <w:rFonts w:ascii="Lucida Sans Unicode" w:hAnsi="Lucida Sans Unicode" w:cs="Lucida Sans Unicode"/>
        </w:rPr>
        <w:tab/>
      </w:r>
      <w:r w:rsidR="006A5328">
        <w:rPr>
          <w:rFonts w:ascii="Lucida Sans Unicode" w:hAnsi="Lucida Sans Unicode" w:cs="Lucida Sans Unicode"/>
        </w:rPr>
        <w:tab/>
      </w:r>
    </w:p>
    <w:p w:rsidR="000922A6" w:rsidRPr="009E6D12" w:rsidRDefault="000922A6" w:rsidP="000922A6">
      <w:pPr>
        <w:rPr>
          <w:rFonts w:ascii="Lucida Sans Unicode" w:hAnsi="Lucida Sans Unicode" w:cs="Lucida Sans Unicode"/>
        </w:rPr>
      </w:pPr>
    </w:p>
    <w:sectPr w:rsidR="000922A6" w:rsidRPr="009E6D12" w:rsidSect="00C6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31BFA"/>
    <w:multiLevelType w:val="hybridMultilevel"/>
    <w:tmpl w:val="DAEAC6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A6"/>
    <w:rsid w:val="00084419"/>
    <w:rsid w:val="000922A6"/>
    <w:rsid w:val="000B1A7B"/>
    <w:rsid w:val="00190045"/>
    <w:rsid w:val="001D32B6"/>
    <w:rsid w:val="003C0197"/>
    <w:rsid w:val="004126CD"/>
    <w:rsid w:val="00446D90"/>
    <w:rsid w:val="00594B28"/>
    <w:rsid w:val="005A1C9E"/>
    <w:rsid w:val="005E7895"/>
    <w:rsid w:val="006A5328"/>
    <w:rsid w:val="006A5D2D"/>
    <w:rsid w:val="00815125"/>
    <w:rsid w:val="008D36FF"/>
    <w:rsid w:val="009E6D12"/>
    <w:rsid w:val="00A660E9"/>
    <w:rsid w:val="00AD0ECB"/>
    <w:rsid w:val="00C611FD"/>
    <w:rsid w:val="00C834AC"/>
    <w:rsid w:val="00D1365F"/>
    <w:rsid w:val="00D2053C"/>
    <w:rsid w:val="00D51216"/>
    <w:rsid w:val="00DD172D"/>
    <w:rsid w:val="00F1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A893B-4FBD-40BC-AF15-DDE01DE0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11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22A6"/>
    <w:pPr>
      <w:ind w:left="720"/>
      <w:contextualSpacing/>
    </w:pPr>
  </w:style>
  <w:style w:type="paragraph" w:styleId="Normaalweb">
    <w:name w:val="Normal (Web)"/>
    <w:basedOn w:val="Standaard"/>
    <w:rsid w:val="009E6D1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Jonathan van Tongeren</cp:lastModifiedBy>
  <cp:revision>2</cp:revision>
  <dcterms:created xsi:type="dcterms:W3CDTF">2015-10-12T13:12:00Z</dcterms:created>
  <dcterms:modified xsi:type="dcterms:W3CDTF">2015-10-12T13:12:00Z</dcterms:modified>
</cp:coreProperties>
</file>